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DD" w:rsidRPr="00EA4026" w:rsidRDefault="00D256DD" w:rsidP="00D256DD">
      <w:pPr>
        <w:spacing w:before="240"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УТВЕРЖДАЮ</w:t>
      </w:r>
    </w:p>
    <w:p w:rsidR="00D256DD" w:rsidRPr="00EA4026" w:rsidRDefault="00D256DD" w:rsidP="00D256D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EA4026">
        <w:rPr>
          <w:rFonts w:ascii="Arial" w:hAnsi="Arial" w:cs="Arial"/>
          <w:b/>
          <w:sz w:val="22"/>
          <w:szCs w:val="22"/>
        </w:rPr>
        <w:t>Врио</w:t>
      </w:r>
      <w:proofErr w:type="spellEnd"/>
      <w:r w:rsidRPr="00EA4026">
        <w:rPr>
          <w:rFonts w:ascii="Arial" w:hAnsi="Arial" w:cs="Arial"/>
          <w:b/>
          <w:sz w:val="22"/>
          <w:szCs w:val="22"/>
        </w:rPr>
        <w:t xml:space="preserve"> генерального директора</w:t>
      </w:r>
    </w:p>
    <w:p w:rsidR="00D256DD" w:rsidRPr="00EA4026" w:rsidRDefault="00D256DD" w:rsidP="00D256D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АО «Авиакомпания «Якутия»</w:t>
      </w:r>
    </w:p>
    <w:p w:rsidR="00D256DD" w:rsidRPr="00EA4026" w:rsidRDefault="00D256DD" w:rsidP="00D256D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_________________</w:t>
      </w:r>
      <w:r w:rsidRPr="00EA4026">
        <w:rPr>
          <w:rFonts w:ascii="Arial" w:hAnsi="Arial" w:cs="Arial"/>
          <w:sz w:val="22"/>
          <w:szCs w:val="22"/>
        </w:rPr>
        <w:t xml:space="preserve"> </w:t>
      </w:r>
      <w:r w:rsidRPr="00EA4026">
        <w:rPr>
          <w:rFonts w:ascii="Arial" w:hAnsi="Arial" w:cs="Arial"/>
          <w:b/>
          <w:sz w:val="22"/>
          <w:szCs w:val="22"/>
        </w:rPr>
        <w:t>В.Р. Николаев</w:t>
      </w:r>
    </w:p>
    <w:p w:rsidR="00D256DD" w:rsidRDefault="00D256DD" w:rsidP="00D256D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«___</w:t>
      </w:r>
      <w:proofErr w:type="gramStart"/>
      <w:r w:rsidRPr="00EA4026">
        <w:rPr>
          <w:rFonts w:ascii="Arial" w:hAnsi="Arial" w:cs="Arial"/>
          <w:b/>
          <w:sz w:val="22"/>
          <w:szCs w:val="22"/>
        </w:rPr>
        <w:t>_»_</w:t>
      </w:r>
      <w:proofErr w:type="gramEnd"/>
      <w:r w:rsidRPr="00EA4026">
        <w:rPr>
          <w:rFonts w:ascii="Arial" w:hAnsi="Arial" w:cs="Arial"/>
          <w:b/>
          <w:sz w:val="22"/>
          <w:szCs w:val="22"/>
        </w:rPr>
        <w:t>________________2025 г.</w:t>
      </w:r>
    </w:p>
    <w:p w:rsidR="00D256DD" w:rsidRPr="00EA4026" w:rsidRDefault="00D256DD" w:rsidP="00D256D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D256DD" w:rsidRPr="00EA4026" w:rsidRDefault="00D256DD" w:rsidP="00D256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256DD" w:rsidRPr="00EA4026" w:rsidRDefault="00D256DD" w:rsidP="00D256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ПОЛОЖЕНИЕ</w:t>
      </w:r>
    </w:p>
    <w:p w:rsidR="00D256DD" w:rsidRPr="00EA4026" w:rsidRDefault="00D256DD" w:rsidP="00D256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 xml:space="preserve">о конкурсе видеороликов </w:t>
      </w:r>
    </w:p>
    <w:p w:rsidR="00D256DD" w:rsidRPr="00EA4026" w:rsidRDefault="00D256DD" w:rsidP="00D256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«Бессмертный полк»</w:t>
      </w:r>
    </w:p>
    <w:p w:rsidR="00D256DD" w:rsidRPr="00EA4026" w:rsidRDefault="00D256DD" w:rsidP="00D256D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Общие положения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Конкурс видеороликов на тему «Бессмертный полк» (далее – Конкурс) проводится в рамках проведения</w:t>
      </w:r>
      <w:r>
        <w:rPr>
          <w:rFonts w:ascii="Arial" w:hAnsi="Arial" w:cs="Arial"/>
          <w:sz w:val="22"/>
          <w:szCs w:val="22"/>
        </w:rPr>
        <w:t xml:space="preserve"> в 2025 году </w:t>
      </w:r>
      <w:r w:rsidRPr="00EA4026">
        <w:rPr>
          <w:rFonts w:ascii="Arial" w:hAnsi="Arial" w:cs="Arial"/>
          <w:sz w:val="22"/>
          <w:szCs w:val="22"/>
        </w:rPr>
        <w:t xml:space="preserve">Года защитника Отечества в Российской Федерации и Года защитника Родины в Республике Саха (Якутия).    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Настоящее Положение о проведении Конкурса (далее – Положение) устанавливает цели и задачи, определяет права и обязанности организаторов и участников Конкурса. 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Организатором Конкурса является АО «Авиакомпания «Якутия».  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Цели и задачи Конкурса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Сохранение памяти о Победе в Великой Отечественной войне, а также патриотическо</w:t>
      </w:r>
      <w:r>
        <w:rPr>
          <w:rFonts w:ascii="Arial" w:hAnsi="Arial" w:cs="Arial"/>
          <w:sz w:val="22"/>
          <w:szCs w:val="22"/>
        </w:rPr>
        <w:t>е</w:t>
      </w:r>
      <w:r w:rsidRPr="00EA4026">
        <w:rPr>
          <w:rFonts w:ascii="Arial" w:hAnsi="Arial" w:cs="Arial"/>
          <w:sz w:val="22"/>
          <w:szCs w:val="22"/>
        </w:rPr>
        <w:t xml:space="preserve"> воспитани</w:t>
      </w:r>
      <w:r>
        <w:rPr>
          <w:rFonts w:ascii="Arial" w:hAnsi="Arial" w:cs="Arial"/>
          <w:sz w:val="22"/>
          <w:szCs w:val="22"/>
        </w:rPr>
        <w:t>е</w:t>
      </w:r>
      <w:r w:rsidRPr="00EA4026">
        <w:rPr>
          <w:rFonts w:ascii="Arial" w:hAnsi="Arial" w:cs="Arial"/>
          <w:sz w:val="22"/>
          <w:szCs w:val="22"/>
        </w:rPr>
        <w:t xml:space="preserve"> молодого поколения. 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Содействие творческому самовыражению и личностному развитию жителей России.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Пропаганда и популяризация семейных ценностей.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Участники Конкурса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К участию в Конкурсе приглашаются семьи без ограничений по возрасту для каждого члена семьи. </w:t>
      </w:r>
    </w:p>
    <w:p w:rsidR="00D256DD" w:rsidRPr="00EA4026" w:rsidRDefault="00D256DD" w:rsidP="00D256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Сроки и порядок участия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Конкурс проводится с 1 по 18 апреля 2025 года.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Участники могут представить на Конкурс одну оформленную работу. 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Для участия в Конкурсе необходимо до 20:00 (по времени г. Якутск) 18 апреля 2025 </w:t>
      </w:r>
      <w:r>
        <w:rPr>
          <w:rFonts w:ascii="Arial" w:hAnsi="Arial" w:cs="Arial"/>
          <w:sz w:val="22"/>
          <w:szCs w:val="22"/>
        </w:rPr>
        <w:t xml:space="preserve">отправить на </w:t>
      </w:r>
      <w:r w:rsidRPr="00EA4026">
        <w:rPr>
          <w:rFonts w:ascii="Arial" w:hAnsi="Arial" w:cs="Arial"/>
          <w:sz w:val="22"/>
          <w:szCs w:val="22"/>
          <w:lang w:val="en-US"/>
        </w:rPr>
        <w:t>e</w:t>
      </w:r>
      <w:r w:rsidRPr="00EA4026">
        <w:rPr>
          <w:rFonts w:ascii="Arial" w:hAnsi="Arial" w:cs="Arial"/>
          <w:sz w:val="22"/>
          <w:szCs w:val="22"/>
        </w:rPr>
        <w:t>-</w:t>
      </w:r>
      <w:r w:rsidRPr="00EA4026">
        <w:rPr>
          <w:rFonts w:ascii="Arial" w:hAnsi="Arial" w:cs="Arial"/>
          <w:sz w:val="22"/>
          <w:szCs w:val="22"/>
          <w:lang w:val="en-US"/>
        </w:rPr>
        <w:t>mail</w:t>
      </w:r>
      <w:r w:rsidRPr="00EA402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EA4026">
          <w:rPr>
            <w:rStyle w:val="a4"/>
            <w:rFonts w:ascii="Arial" w:hAnsi="Arial" w:cs="Arial"/>
            <w:sz w:val="22"/>
            <w:szCs w:val="22"/>
            <w:lang w:val="en-US"/>
          </w:rPr>
          <w:t>konkurs</w:t>
        </w:r>
        <w:r w:rsidRPr="00EA4026">
          <w:rPr>
            <w:rStyle w:val="a4"/>
            <w:rFonts w:ascii="Arial" w:hAnsi="Arial" w:cs="Arial"/>
            <w:sz w:val="22"/>
            <w:szCs w:val="22"/>
          </w:rPr>
          <w:t>@</w:t>
        </w:r>
        <w:r w:rsidRPr="00EA4026">
          <w:rPr>
            <w:rStyle w:val="a4"/>
            <w:rFonts w:ascii="Arial" w:hAnsi="Arial" w:cs="Arial"/>
            <w:sz w:val="22"/>
            <w:szCs w:val="22"/>
            <w:lang w:val="en-US"/>
          </w:rPr>
          <w:t>yakutia</w:t>
        </w:r>
        <w:r w:rsidRPr="00EA4026">
          <w:rPr>
            <w:rStyle w:val="a4"/>
            <w:rFonts w:ascii="Arial" w:hAnsi="Arial" w:cs="Arial"/>
            <w:sz w:val="22"/>
            <w:szCs w:val="22"/>
          </w:rPr>
          <w:t>.</w:t>
        </w:r>
        <w:r w:rsidRPr="00EA4026">
          <w:rPr>
            <w:rStyle w:val="a4"/>
            <w:rFonts w:ascii="Arial" w:hAnsi="Arial" w:cs="Arial"/>
            <w:sz w:val="22"/>
            <w:szCs w:val="22"/>
            <w:lang w:val="en-US"/>
          </w:rPr>
          <w:t>aero</w:t>
        </w:r>
      </w:hyperlink>
      <w:r w:rsidRPr="00EA4026">
        <w:rPr>
          <w:rFonts w:ascii="Arial" w:hAnsi="Arial" w:cs="Arial"/>
          <w:sz w:val="22"/>
          <w:szCs w:val="22"/>
        </w:rPr>
        <w:t xml:space="preserve"> следующие документы: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– заявк</w:t>
      </w:r>
      <w:r>
        <w:rPr>
          <w:rFonts w:ascii="Arial" w:hAnsi="Arial" w:cs="Arial"/>
          <w:sz w:val="22"/>
          <w:szCs w:val="22"/>
        </w:rPr>
        <w:t>у</w:t>
      </w:r>
      <w:r w:rsidRPr="00EA4026">
        <w:rPr>
          <w:rFonts w:ascii="Arial" w:hAnsi="Arial" w:cs="Arial"/>
          <w:sz w:val="22"/>
          <w:szCs w:val="22"/>
        </w:rPr>
        <w:t xml:space="preserve"> на участие в Конкурсе (см. Приложение 1)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в формате </w:t>
      </w:r>
      <w:r>
        <w:rPr>
          <w:rFonts w:ascii="Arial" w:hAnsi="Arial" w:cs="Arial"/>
          <w:b/>
          <w:sz w:val="22"/>
          <w:szCs w:val="22"/>
          <w:lang w:val="en-US"/>
        </w:rPr>
        <w:t>Word</w:t>
      </w:r>
      <w:r w:rsidRPr="00EA4026">
        <w:rPr>
          <w:rFonts w:ascii="Arial" w:hAnsi="Arial" w:cs="Arial"/>
          <w:sz w:val="22"/>
          <w:szCs w:val="22"/>
        </w:rPr>
        <w:t>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– </w:t>
      </w:r>
      <w:r w:rsidRPr="00CC6C92">
        <w:rPr>
          <w:rFonts w:ascii="Arial" w:hAnsi="Arial" w:cs="Arial"/>
          <w:sz w:val="22"/>
          <w:szCs w:val="22"/>
        </w:rPr>
        <w:t xml:space="preserve">разрешение на обработку персональных данных и публикацию конкурсных произведений </w:t>
      </w:r>
      <w:r>
        <w:rPr>
          <w:rFonts w:ascii="Arial" w:hAnsi="Arial" w:cs="Arial"/>
          <w:sz w:val="22"/>
          <w:szCs w:val="22"/>
        </w:rPr>
        <w:t>и/или разрешение</w:t>
      </w:r>
      <w:r w:rsidRPr="00CC6C92">
        <w:rPr>
          <w:rFonts w:ascii="Arial" w:hAnsi="Arial" w:cs="Arial"/>
          <w:sz w:val="22"/>
          <w:szCs w:val="22"/>
        </w:rPr>
        <w:t xml:space="preserve"> родителя (законного представителя) на обработку </w:t>
      </w:r>
      <w:r w:rsidRPr="00CC6C92">
        <w:rPr>
          <w:rFonts w:ascii="Arial" w:hAnsi="Arial" w:cs="Arial"/>
          <w:sz w:val="22"/>
          <w:szCs w:val="22"/>
        </w:rPr>
        <w:lastRenderedPageBreak/>
        <w:t>персональных данных несовершеннолетнего</w:t>
      </w:r>
      <w:r>
        <w:rPr>
          <w:rFonts w:ascii="Arial" w:hAnsi="Arial" w:cs="Arial"/>
          <w:sz w:val="22"/>
          <w:szCs w:val="22"/>
        </w:rPr>
        <w:t xml:space="preserve"> </w:t>
      </w:r>
      <w:r w:rsidRPr="00CC6C92">
        <w:rPr>
          <w:rFonts w:ascii="Arial" w:hAnsi="Arial" w:cs="Arial"/>
          <w:sz w:val="22"/>
          <w:szCs w:val="22"/>
        </w:rPr>
        <w:t xml:space="preserve">и публикацию конкурсных произведений </w:t>
      </w:r>
      <w:r>
        <w:rPr>
          <w:rFonts w:ascii="Arial" w:hAnsi="Arial" w:cs="Arial"/>
          <w:b/>
          <w:sz w:val="22"/>
          <w:szCs w:val="22"/>
        </w:rPr>
        <w:t xml:space="preserve">на каждого участника </w:t>
      </w:r>
      <w:r w:rsidRPr="00EA4026">
        <w:rPr>
          <w:rFonts w:ascii="Arial" w:hAnsi="Arial" w:cs="Arial"/>
          <w:sz w:val="22"/>
          <w:szCs w:val="22"/>
        </w:rPr>
        <w:t>(см. Приложение 2, Приложение 3)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в формате </w:t>
      </w:r>
      <w:r>
        <w:rPr>
          <w:rFonts w:ascii="Arial" w:hAnsi="Arial" w:cs="Arial"/>
          <w:b/>
          <w:sz w:val="22"/>
          <w:szCs w:val="22"/>
          <w:lang w:val="en-US"/>
        </w:rPr>
        <w:t>pdf</w:t>
      </w:r>
      <w:r w:rsidRPr="001700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с подписью</w:t>
      </w:r>
      <w:r w:rsidRPr="00EA4026">
        <w:rPr>
          <w:rFonts w:ascii="Arial" w:hAnsi="Arial" w:cs="Arial"/>
          <w:sz w:val="22"/>
          <w:szCs w:val="22"/>
        </w:rPr>
        <w:t xml:space="preserve">; </w:t>
      </w:r>
    </w:p>
    <w:p w:rsidR="00D256DD" w:rsidRDefault="00D256DD" w:rsidP="00D256DD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–- ссылк</w:t>
      </w:r>
      <w:r>
        <w:rPr>
          <w:rFonts w:ascii="Arial" w:hAnsi="Arial" w:cs="Arial"/>
          <w:sz w:val="22"/>
          <w:szCs w:val="22"/>
        </w:rPr>
        <w:t>у</w:t>
      </w:r>
      <w:r w:rsidRPr="00EA4026">
        <w:rPr>
          <w:rFonts w:ascii="Arial" w:hAnsi="Arial" w:cs="Arial"/>
          <w:sz w:val="22"/>
          <w:szCs w:val="22"/>
        </w:rPr>
        <w:t xml:space="preserve"> на </w:t>
      </w:r>
      <w:proofErr w:type="spellStart"/>
      <w:r w:rsidRPr="00EA4026">
        <w:rPr>
          <w:rFonts w:ascii="Arial" w:hAnsi="Arial" w:cs="Arial"/>
          <w:sz w:val="22"/>
          <w:szCs w:val="22"/>
        </w:rPr>
        <w:t>файлообменник</w:t>
      </w:r>
      <w:proofErr w:type="spellEnd"/>
      <w:r w:rsidRPr="00EA4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 приложенной </w:t>
      </w:r>
      <w:r w:rsidRPr="00EA4026">
        <w:rPr>
          <w:rFonts w:ascii="Arial" w:hAnsi="Arial" w:cs="Arial"/>
          <w:sz w:val="22"/>
          <w:szCs w:val="22"/>
        </w:rPr>
        <w:t>конкурсн</w:t>
      </w:r>
      <w:r>
        <w:rPr>
          <w:rFonts w:ascii="Arial" w:hAnsi="Arial" w:cs="Arial"/>
          <w:sz w:val="22"/>
          <w:szCs w:val="22"/>
        </w:rPr>
        <w:t>ой работой</w:t>
      </w:r>
      <w:r w:rsidRPr="00EA4026">
        <w:rPr>
          <w:rFonts w:ascii="Arial" w:hAnsi="Arial" w:cs="Arial"/>
          <w:sz w:val="22"/>
          <w:szCs w:val="22"/>
        </w:rPr>
        <w:t xml:space="preserve"> в видео-формате</w:t>
      </w:r>
      <w:r>
        <w:rPr>
          <w:rFonts w:ascii="Arial" w:hAnsi="Arial" w:cs="Arial"/>
          <w:sz w:val="22"/>
          <w:szCs w:val="22"/>
        </w:rPr>
        <w:t>.</w:t>
      </w:r>
    </w:p>
    <w:p w:rsidR="00D256DD" w:rsidRPr="00EA4026" w:rsidRDefault="00D256DD" w:rsidP="00D256DD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Работы, полученные после указанного срока, </w:t>
      </w:r>
      <w:r>
        <w:rPr>
          <w:rFonts w:ascii="Arial" w:hAnsi="Arial" w:cs="Arial"/>
          <w:sz w:val="22"/>
          <w:szCs w:val="22"/>
        </w:rPr>
        <w:t xml:space="preserve">организационным комитетом к рассмотрению не принимаются. </w:t>
      </w:r>
      <w:r w:rsidRPr="00EA4026">
        <w:rPr>
          <w:rFonts w:ascii="Arial" w:hAnsi="Arial" w:cs="Arial"/>
          <w:sz w:val="22"/>
          <w:szCs w:val="22"/>
        </w:rPr>
        <w:t xml:space="preserve"> 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Заявка на участие в Конкурсе рассматривается как принятие автором всех условий настоящего Положения и согласие на дальнейшую возможную публикацию конкурсных произведений в бортовом журнале, </w:t>
      </w:r>
      <w:r>
        <w:rPr>
          <w:rFonts w:ascii="Arial" w:hAnsi="Arial" w:cs="Arial"/>
          <w:sz w:val="22"/>
          <w:szCs w:val="22"/>
        </w:rPr>
        <w:t xml:space="preserve">на </w:t>
      </w:r>
      <w:r w:rsidRPr="00EA4026">
        <w:rPr>
          <w:rFonts w:ascii="Arial" w:hAnsi="Arial" w:cs="Arial"/>
          <w:sz w:val="22"/>
          <w:szCs w:val="22"/>
        </w:rPr>
        <w:t xml:space="preserve">сайте и </w:t>
      </w:r>
      <w:r>
        <w:rPr>
          <w:rFonts w:ascii="Arial" w:hAnsi="Arial" w:cs="Arial"/>
          <w:sz w:val="22"/>
          <w:szCs w:val="22"/>
        </w:rPr>
        <w:t xml:space="preserve">в </w:t>
      </w:r>
      <w:r w:rsidRPr="00EA4026">
        <w:rPr>
          <w:rFonts w:ascii="Arial" w:hAnsi="Arial" w:cs="Arial"/>
          <w:sz w:val="22"/>
          <w:szCs w:val="22"/>
        </w:rPr>
        <w:t>социальных сетях авиакомпании на безвозмездной основе. При этом за конкурсантом сохраняются исключительные авторские права на опубликованные произведения.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Заявкой на участие в Конкурсе автор выражает свое согласие на безвозмездное размещение своих видеороликов в средствах массовой информации, социальной рекламе, в рамках иных мероприятий, проводимых организатором Конкурса, также дает согласие на обработку персональных данных. 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Ответственность за несоблюдение авторства несут участники Конкурса, представившие работу. Организаторы Конкурса не несут ответственности за нарушение участниками авторских прав третьих лиц.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Требования к предоставляемым материалам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На конкурс представляются видеозаписи, в которых участники рассказывают об участнике Великой Отечественной войны, труженике тыла, «детях войны», малолетних узниках фашистских концлагерей, людях, переживших блокаду Ленинграда, связанных родственной принадлежностью к автору/одному из авторов видеоролика</w:t>
      </w:r>
      <w:r>
        <w:rPr>
          <w:rFonts w:ascii="Arial" w:hAnsi="Arial" w:cs="Arial"/>
          <w:sz w:val="22"/>
          <w:szCs w:val="22"/>
        </w:rPr>
        <w:t>.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Видеоролик можно снять в любом жанре: интервью, репортаж, видеоклип, </w:t>
      </w:r>
      <w:proofErr w:type="spellStart"/>
      <w:r w:rsidRPr="00EA4026">
        <w:rPr>
          <w:rFonts w:ascii="Arial" w:hAnsi="Arial" w:cs="Arial"/>
          <w:sz w:val="22"/>
          <w:szCs w:val="22"/>
        </w:rPr>
        <w:t>видеозаметка</w:t>
      </w:r>
      <w:proofErr w:type="spellEnd"/>
      <w:r w:rsidRPr="00EA4026">
        <w:rPr>
          <w:rFonts w:ascii="Arial" w:hAnsi="Arial" w:cs="Arial"/>
          <w:sz w:val="22"/>
          <w:szCs w:val="22"/>
        </w:rPr>
        <w:t>, скетч, рассказ и др.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Формат оформления видео: 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видеозапись выполняется с использованием любых технических средств;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использование при монтаже и съемке видеоролика специальных программ и инструментов - на усмотрение участника;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во время исполнения на видео должны быть видны лица исполнителей;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формат записи - MP4 – не более 3 минут;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горизонтальная ориентация видео;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видеоролик должен содержать заставку - сведения об авторах ролика, название ролика;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lastRenderedPageBreak/>
        <w:t>содержание представленных материалов не должно противоречить действующему законодательству РФ или нарушать общепринятые морально -этические нормы;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видеоматериалы размещаются на </w:t>
      </w:r>
      <w:proofErr w:type="spellStart"/>
      <w:r w:rsidRPr="00EA4026">
        <w:rPr>
          <w:rFonts w:ascii="Arial" w:hAnsi="Arial" w:cs="Arial"/>
          <w:sz w:val="22"/>
          <w:szCs w:val="22"/>
        </w:rPr>
        <w:t>файлообменниках</w:t>
      </w:r>
      <w:proofErr w:type="spellEnd"/>
      <w:r w:rsidRPr="00EA4026">
        <w:rPr>
          <w:rFonts w:ascii="Arial" w:hAnsi="Arial" w:cs="Arial"/>
          <w:sz w:val="22"/>
          <w:szCs w:val="22"/>
        </w:rPr>
        <w:t xml:space="preserve"> (на выбор «</w:t>
      </w:r>
      <w:proofErr w:type="spellStart"/>
      <w:r w:rsidRPr="00EA4026">
        <w:rPr>
          <w:rFonts w:ascii="Arial" w:hAnsi="Arial" w:cs="Arial"/>
          <w:sz w:val="22"/>
          <w:szCs w:val="22"/>
        </w:rPr>
        <w:t>Яндекс.Диск</w:t>
      </w:r>
      <w:proofErr w:type="spellEnd"/>
      <w:r w:rsidRPr="00EA4026">
        <w:rPr>
          <w:rFonts w:ascii="Arial" w:hAnsi="Arial" w:cs="Arial"/>
          <w:sz w:val="22"/>
          <w:szCs w:val="22"/>
        </w:rPr>
        <w:t>», «</w:t>
      </w:r>
      <w:proofErr w:type="spellStart"/>
      <w:r w:rsidRPr="00EA4026">
        <w:rPr>
          <w:rFonts w:ascii="Arial" w:hAnsi="Arial" w:cs="Arial"/>
          <w:sz w:val="22"/>
          <w:szCs w:val="22"/>
        </w:rPr>
        <w:t>Google</w:t>
      </w:r>
      <w:proofErr w:type="spellEnd"/>
      <w:r w:rsidRPr="00EA4026">
        <w:rPr>
          <w:rFonts w:ascii="Arial" w:hAnsi="Arial" w:cs="Arial"/>
          <w:sz w:val="22"/>
          <w:szCs w:val="22"/>
        </w:rPr>
        <w:t xml:space="preserve"> Диск» или «Облако Mail.ru»);</w:t>
      </w:r>
    </w:p>
    <w:p w:rsidR="00D256DD" w:rsidRPr="00EA4026" w:rsidRDefault="00D256DD" w:rsidP="00D256DD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ссылка на </w:t>
      </w:r>
      <w:proofErr w:type="spellStart"/>
      <w:r w:rsidRPr="00EA4026">
        <w:rPr>
          <w:rFonts w:ascii="Arial" w:hAnsi="Arial" w:cs="Arial"/>
          <w:sz w:val="22"/>
          <w:szCs w:val="22"/>
        </w:rPr>
        <w:t>файлообменник</w:t>
      </w:r>
      <w:proofErr w:type="spellEnd"/>
      <w:r w:rsidRPr="00EA4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отправляется</w:t>
      </w:r>
      <w:r w:rsidRPr="00EA4026">
        <w:rPr>
          <w:rFonts w:ascii="Arial" w:hAnsi="Arial" w:cs="Arial"/>
          <w:sz w:val="22"/>
          <w:szCs w:val="22"/>
        </w:rPr>
        <w:t xml:space="preserve"> на адрес электронной почты: </w:t>
      </w:r>
      <w:hyperlink r:id="rId6" w:history="1">
        <w:r w:rsidRPr="00EF3E20">
          <w:rPr>
            <w:rStyle w:val="a4"/>
            <w:rFonts w:ascii="Arial" w:hAnsi="Arial" w:cs="Arial"/>
            <w:sz w:val="22"/>
            <w:szCs w:val="22"/>
            <w:lang w:val="en-US"/>
          </w:rPr>
          <w:t>konkurs</w:t>
        </w:r>
        <w:r w:rsidRPr="00EF3E20">
          <w:rPr>
            <w:rStyle w:val="a4"/>
            <w:rFonts w:ascii="Arial" w:hAnsi="Arial" w:cs="Arial"/>
            <w:sz w:val="22"/>
            <w:szCs w:val="22"/>
          </w:rPr>
          <w:t>@</w:t>
        </w:r>
        <w:r w:rsidRPr="00EF3E20">
          <w:rPr>
            <w:rStyle w:val="a4"/>
            <w:rFonts w:ascii="Arial" w:hAnsi="Arial" w:cs="Arial"/>
            <w:sz w:val="22"/>
            <w:szCs w:val="22"/>
            <w:lang w:val="en-US"/>
          </w:rPr>
          <w:t>yakutia</w:t>
        </w:r>
        <w:r w:rsidRPr="00EF3E20">
          <w:rPr>
            <w:rStyle w:val="a4"/>
            <w:rFonts w:ascii="Arial" w:hAnsi="Arial" w:cs="Arial"/>
            <w:sz w:val="22"/>
            <w:szCs w:val="22"/>
          </w:rPr>
          <w:t>.</w:t>
        </w:r>
        <w:r w:rsidRPr="00EF3E20">
          <w:rPr>
            <w:rStyle w:val="a4"/>
            <w:rFonts w:ascii="Arial" w:hAnsi="Arial" w:cs="Arial"/>
            <w:sz w:val="22"/>
            <w:szCs w:val="22"/>
            <w:lang w:val="en-US"/>
          </w:rPr>
          <w:t>aero</w:t>
        </w:r>
      </w:hyperlink>
      <w:r w:rsidRPr="00EA4026">
        <w:rPr>
          <w:rFonts w:ascii="Arial" w:hAnsi="Arial" w:cs="Arial"/>
          <w:sz w:val="22"/>
          <w:szCs w:val="22"/>
        </w:rPr>
        <w:t xml:space="preserve"> 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Критерии оценки конкурсных работ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- глубина раскрытия темы и ясность представления;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- содержательность и оригинальность видеоролика (новизна идеи);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- информативность;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- качество видеосъемки (чёткость и качество звука и изображения);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- уровень владения средством художественной выразительности (речевые качества участника, которые придают работе эмоционально-образный характер);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- эстетичность работы (общее эмоциональное восприятие);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- соответствие работы заявленным требованиям;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- при оценке работы в рамках каждого критерия присваивается от 1 до 10 баллов. 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Руководство Конкурса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Общее руководство Конкурсом осуществляет организационный комитет АО «Авиакомпания «Якутия». 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Оргкомитет АО «Авиакомпания «Якутия» проводит работу по подготовке и проведению Конкурса.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Оргкомитет Конкурса утверждает состав жюри конкурса (см. Приложение 2).</w:t>
      </w:r>
    </w:p>
    <w:p w:rsidR="00D256DD" w:rsidRPr="00EA4026" w:rsidRDefault="00D256DD" w:rsidP="00D256DD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56DD" w:rsidRPr="00EA4026" w:rsidRDefault="00D256DD" w:rsidP="00D256D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b/>
          <w:sz w:val="22"/>
          <w:szCs w:val="22"/>
        </w:rPr>
        <w:t>Подведение итогов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Подведение итогов и объявление результатов </w:t>
      </w:r>
      <w:r>
        <w:rPr>
          <w:rFonts w:ascii="Arial" w:hAnsi="Arial" w:cs="Arial"/>
          <w:sz w:val="22"/>
          <w:szCs w:val="22"/>
        </w:rPr>
        <w:t>К</w:t>
      </w:r>
      <w:r w:rsidRPr="00EA4026">
        <w:rPr>
          <w:rFonts w:ascii="Arial" w:hAnsi="Arial" w:cs="Arial"/>
          <w:sz w:val="22"/>
          <w:szCs w:val="22"/>
        </w:rPr>
        <w:t>онкурса оргкомитетом – 25 апреля 2025 г.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Победители (I мест</w:t>
      </w:r>
      <w:r>
        <w:rPr>
          <w:rFonts w:ascii="Arial" w:hAnsi="Arial" w:cs="Arial"/>
          <w:sz w:val="22"/>
          <w:szCs w:val="22"/>
        </w:rPr>
        <w:t>о</w:t>
      </w:r>
      <w:r w:rsidRPr="00EA4026">
        <w:rPr>
          <w:rFonts w:ascii="Arial" w:hAnsi="Arial" w:cs="Arial"/>
          <w:sz w:val="22"/>
          <w:szCs w:val="22"/>
        </w:rPr>
        <w:t xml:space="preserve">) награждаются 3 именными сертификатами на бесплатный авиаперелет в экономическом классе туда-обратно на собственных регулярных рейсах авиакомпании </w:t>
      </w:r>
      <w:r>
        <w:rPr>
          <w:rFonts w:ascii="Arial" w:hAnsi="Arial" w:cs="Arial"/>
          <w:sz w:val="22"/>
          <w:szCs w:val="22"/>
        </w:rPr>
        <w:t xml:space="preserve">со </w:t>
      </w:r>
      <w:r w:rsidRPr="00EA4026">
        <w:rPr>
          <w:rFonts w:ascii="Arial" w:hAnsi="Arial" w:cs="Arial"/>
          <w:sz w:val="22"/>
          <w:szCs w:val="22"/>
        </w:rPr>
        <w:t xml:space="preserve">сроком </w:t>
      </w:r>
      <w:r>
        <w:rPr>
          <w:rFonts w:ascii="Arial" w:hAnsi="Arial" w:cs="Arial"/>
          <w:sz w:val="22"/>
          <w:szCs w:val="22"/>
        </w:rPr>
        <w:t>действия</w:t>
      </w:r>
      <w:r w:rsidRPr="00EA4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сроком перелета </w:t>
      </w:r>
      <w:r w:rsidRPr="00EA4026">
        <w:rPr>
          <w:rFonts w:ascii="Arial" w:hAnsi="Arial" w:cs="Arial"/>
          <w:sz w:val="22"/>
          <w:szCs w:val="22"/>
        </w:rPr>
        <w:t>до 31.12.25 г.;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Победители (I</w:t>
      </w:r>
      <w:r w:rsidRPr="00EA4026">
        <w:rPr>
          <w:rFonts w:ascii="Arial" w:hAnsi="Arial" w:cs="Arial"/>
          <w:sz w:val="22"/>
          <w:szCs w:val="22"/>
          <w:lang w:val="en-US"/>
        </w:rPr>
        <w:t>I</w:t>
      </w:r>
      <w:r w:rsidRPr="00EA4026">
        <w:rPr>
          <w:rFonts w:ascii="Arial" w:hAnsi="Arial" w:cs="Arial"/>
          <w:sz w:val="22"/>
          <w:szCs w:val="22"/>
        </w:rPr>
        <w:t xml:space="preserve"> мест</w:t>
      </w:r>
      <w:r>
        <w:rPr>
          <w:rFonts w:ascii="Arial" w:hAnsi="Arial" w:cs="Arial"/>
          <w:sz w:val="22"/>
          <w:szCs w:val="22"/>
        </w:rPr>
        <w:t>о</w:t>
      </w:r>
      <w:r w:rsidRPr="00EA4026">
        <w:rPr>
          <w:rFonts w:ascii="Arial" w:hAnsi="Arial" w:cs="Arial"/>
          <w:sz w:val="22"/>
          <w:szCs w:val="22"/>
        </w:rPr>
        <w:t xml:space="preserve">) награждаются 3 именными сертификатом на бесплатный авиаперелет в одну сторону на собственных регулярных рейсах авиакомпании </w:t>
      </w:r>
      <w:r>
        <w:rPr>
          <w:rFonts w:ascii="Arial" w:hAnsi="Arial" w:cs="Arial"/>
          <w:sz w:val="22"/>
          <w:szCs w:val="22"/>
        </w:rPr>
        <w:t xml:space="preserve">со </w:t>
      </w:r>
      <w:r w:rsidRPr="00EA4026">
        <w:rPr>
          <w:rFonts w:ascii="Arial" w:hAnsi="Arial" w:cs="Arial"/>
          <w:sz w:val="22"/>
          <w:szCs w:val="22"/>
        </w:rPr>
        <w:t xml:space="preserve">сроком </w:t>
      </w:r>
      <w:r>
        <w:rPr>
          <w:rFonts w:ascii="Arial" w:hAnsi="Arial" w:cs="Arial"/>
          <w:sz w:val="22"/>
          <w:szCs w:val="22"/>
        </w:rPr>
        <w:t>действия</w:t>
      </w:r>
      <w:r w:rsidRPr="00EA4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сроком перелета </w:t>
      </w:r>
      <w:r w:rsidRPr="00EA4026">
        <w:rPr>
          <w:rFonts w:ascii="Arial" w:hAnsi="Arial" w:cs="Arial"/>
          <w:sz w:val="22"/>
          <w:szCs w:val="22"/>
        </w:rPr>
        <w:t>до 31.12.25 г.;</w:t>
      </w:r>
    </w:p>
    <w:p w:rsidR="00D256DD" w:rsidRPr="00EA4026" w:rsidRDefault="00D256DD" w:rsidP="00D256DD">
      <w:pPr>
        <w:pStyle w:val="a3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Победители (I</w:t>
      </w:r>
      <w:r w:rsidRPr="00EA4026">
        <w:rPr>
          <w:rFonts w:ascii="Arial" w:hAnsi="Arial" w:cs="Arial"/>
          <w:sz w:val="22"/>
          <w:szCs w:val="22"/>
          <w:lang w:val="en-US"/>
        </w:rPr>
        <w:t>II</w:t>
      </w:r>
      <w:r w:rsidRPr="00EA4026">
        <w:rPr>
          <w:rFonts w:ascii="Arial" w:hAnsi="Arial" w:cs="Arial"/>
          <w:sz w:val="22"/>
          <w:szCs w:val="22"/>
        </w:rPr>
        <w:t xml:space="preserve"> мест</w:t>
      </w:r>
      <w:r>
        <w:rPr>
          <w:rFonts w:ascii="Arial" w:hAnsi="Arial" w:cs="Arial"/>
          <w:sz w:val="22"/>
          <w:szCs w:val="22"/>
        </w:rPr>
        <w:t>о</w:t>
      </w:r>
      <w:r w:rsidRPr="00EA4026">
        <w:rPr>
          <w:rFonts w:ascii="Arial" w:hAnsi="Arial" w:cs="Arial"/>
          <w:sz w:val="22"/>
          <w:szCs w:val="22"/>
        </w:rPr>
        <w:t>) награждаются 3 памятными сувенирами авиакомпании.</w:t>
      </w:r>
    </w:p>
    <w:p w:rsidR="00BE6FB9" w:rsidRDefault="00D256DD">
      <w:bookmarkStart w:id="0" w:name="_GoBack"/>
      <w:bookmarkEnd w:id="0"/>
    </w:p>
    <w:sectPr w:rsidR="00BE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A13"/>
    <w:multiLevelType w:val="multilevel"/>
    <w:tmpl w:val="4B9E6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84069A6"/>
    <w:multiLevelType w:val="multilevel"/>
    <w:tmpl w:val="99560A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DD"/>
    <w:rsid w:val="00AB245B"/>
    <w:rsid w:val="00C30B15"/>
    <w:rsid w:val="00D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D8BE-0FB5-4C6A-B9B5-7C6BB763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yakutia.aero" TargetMode="External"/><Relationship Id="rId5" Type="http://schemas.openxmlformats.org/officeDocument/2006/relationships/hyperlink" Target="mailto:konkurs@yakutia.ae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Мария Анатольевна</dc:creator>
  <cp:keywords/>
  <dc:description/>
  <cp:lastModifiedBy>Макарова Мария Анатольевна</cp:lastModifiedBy>
  <cp:revision>1</cp:revision>
  <dcterms:created xsi:type="dcterms:W3CDTF">2025-03-31T02:01:00Z</dcterms:created>
  <dcterms:modified xsi:type="dcterms:W3CDTF">2025-03-31T02:01:00Z</dcterms:modified>
</cp:coreProperties>
</file>